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6A0D" w14:textId="77777777" w:rsidR="00B6354F" w:rsidRDefault="0054268F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PROGRAMAREA EXAMENELOR</w:t>
      </w:r>
    </w:p>
    <w:p w14:paraId="5CF24438" w14:textId="77777777" w:rsidR="00B6354F" w:rsidRDefault="00B6354F">
      <w:pPr>
        <w:jc w:val="center"/>
        <w:rPr>
          <w:b/>
          <w:sz w:val="28"/>
          <w:szCs w:val="28"/>
          <w:lang w:val="pt-BR"/>
        </w:rPr>
      </w:pPr>
    </w:p>
    <w:p w14:paraId="6F78793F" w14:textId="0202829A" w:rsidR="00CD4C74" w:rsidRDefault="00CD4C74" w:rsidP="00CD4C74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Sesiunea 25 mai - 07 iunie 2026</w:t>
      </w:r>
    </w:p>
    <w:p w14:paraId="2F8F7707" w14:textId="77777777" w:rsidR="00B6354F" w:rsidRDefault="00B6354F"/>
    <w:p w14:paraId="2DD6086F" w14:textId="3FE1488C" w:rsidR="00B6354F" w:rsidRDefault="0054268F">
      <w:pPr>
        <w:rPr>
          <w:b/>
          <w:sz w:val="28"/>
          <w:szCs w:val="28"/>
        </w:rPr>
      </w:pPr>
      <w:r>
        <w:rPr>
          <w:b/>
          <w:sz w:val="28"/>
          <w:szCs w:val="28"/>
        </w:rPr>
        <w:t>Anul</w:t>
      </w:r>
      <w:r w:rsidR="001731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I</w:t>
      </w:r>
      <w:r w:rsidR="0033217D">
        <w:rPr>
          <w:b/>
          <w:sz w:val="28"/>
          <w:szCs w:val="28"/>
          <w:lang w:val="ro-RO"/>
        </w:rPr>
        <w:t>I</w:t>
      </w:r>
      <w:r w:rsidR="006E7604">
        <w:rPr>
          <w:b/>
          <w:sz w:val="28"/>
          <w:szCs w:val="28"/>
          <w:lang w:val="ro-RO"/>
        </w:rPr>
        <w:t xml:space="preserve"> </w:t>
      </w:r>
      <w:r w:rsidR="0017318C">
        <w:rPr>
          <w:b/>
          <w:sz w:val="28"/>
          <w:szCs w:val="28"/>
          <w:lang w:val="ro-RO"/>
        </w:rPr>
        <w:t xml:space="preserve">- </w:t>
      </w:r>
      <w:r w:rsidR="00285CDF">
        <w:rPr>
          <w:b/>
          <w:sz w:val="28"/>
          <w:szCs w:val="28"/>
          <w:lang w:val="ro-RO"/>
        </w:rPr>
        <w:t>AG</w:t>
      </w:r>
    </w:p>
    <w:p w14:paraId="070E4958" w14:textId="77777777" w:rsidR="00B6354F" w:rsidRDefault="00B6354F">
      <w:pPr>
        <w:rPr>
          <w:b/>
          <w:sz w:val="28"/>
          <w:szCs w:val="28"/>
        </w:rPr>
      </w:pPr>
    </w:p>
    <w:tbl>
      <w:tblPr>
        <w:tblStyle w:val="TableGrid"/>
        <w:tblW w:w="1292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14"/>
        <w:gridCol w:w="4493"/>
        <w:gridCol w:w="3262"/>
        <w:gridCol w:w="1417"/>
        <w:gridCol w:w="1276"/>
        <w:gridCol w:w="1560"/>
      </w:tblGrid>
      <w:tr w:rsidR="009370C0" w:rsidRPr="00644225" w14:paraId="09527FF6" w14:textId="77777777" w:rsidTr="009370C0">
        <w:trPr>
          <w:trHeight w:val="67"/>
          <w:tblHeader/>
        </w:trPr>
        <w:tc>
          <w:tcPr>
            <w:tcW w:w="914" w:type="dxa"/>
          </w:tcPr>
          <w:p w14:paraId="4A205F3A" w14:textId="77777777" w:rsidR="009370C0" w:rsidRPr="00644225" w:rsidRDefault="009370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NR.CRT.</w:t>
            </w:r>
          </w:p>
        </w:tc>
        <w:tc>
          <w:tcPr>
            <w:tcW w:w="4493" w:type="dxa"/>
          </w:tcPr>
          <w:p w14:paraId="56F21EFE" w14:textId="77777777" w:rsidR="009370C0" w:rsidRPr="00644225" w:rsidRDefault="009370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DISCIPLINA</w:t>
            </w:r>
          </w:p>
          <w:p w14:paraId="219BD7D5" w14:textId="77777777" w:rsidR="009370C0" w:rsidRPr="00644225" w:rsidRDefault="009370C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2" w:type="dxa"/>
          </w:tcPr>
          <w:p w14:paraId="76C7F761" w14:textId="77777777" w:rsidR="009370C0" w:rsidRPr="00644225" w:rsidRDefault="009370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EXAMINATOR</w:t>
            </w:r>
          </w:p>
        </w:tc>
        <w:tc>
          <w:tcPr>
            <w:tcW w:w="1417" w:type="dxa"/>
          </w:tcPr>
          <w:p w14:paraId="706A390D" w14:textId="77777777" w:rsidR="009370C0" w:rsidRPr="00644225" w:rsidRDefault="009370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14:paraId="361B8875" w14:textId="77777777" w:rsidR="009370C0" w:rsidRPr="00644225" w:rsidRDefault="009370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1560" w:type="dxa"/>
          </w:tcPr>
          <w:p w14:paraId="594EB729" w14:textId="77777777" w:rsidR="009370C0" w:rsidRPr="00644225" w:rsidRDefault="009370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SALA/</w:t>
            </w:r>
          </w:p>
          <w:p w14:paraId="3BD584C0" w14:textId="77777777" w:rsidR="009370C0" w:rsidRPr="00644225" w:rsidRDefault="009370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PLATFORMA</w:t>
            </w:r>
          </w:p>
        </w:tc>
      </w:tr>
      <w:tr w:rsidR="009370C0" w14:paraId="20ECCF5C" w14:textId="77777777" w:rsidTr="009370C0">
        <w:trPr>
          <w:trHeight w:val="330"/>
        </w:trPr>
        <w:tc>
          <w:tcPr>
            <w:tcW w:w="914" w:type="dxa"/>
          </w:tcPr>
          <w:p w14:paraId="3D03BB69" w14:textId="77777777" w:rsidR="009370C0" w:rsidRDefault="009370C0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93" w:type="dxa"/>
          </w:tcPr>
          <w:p w14:paraId="53398A14" w14:textId="77777777" w:rsidR="009370C0" w:rsidRDefault="009370C0" w:rsidP="003E3086">
            <w:pPr>
              <w:widowControl w:val="0"/>
              <w:rPr>
                <w:bCs/>
                <w:lang w:val="ro-RO"/>
              </w:rPr>
            </w:pPr>
            <w:r>
              <w:t>Monitoring of Faults and Engineering Constructions</w:t>
            </w:r>
          </w:p>
        </w:tc>
        <w:tc>
          <w:tcPr>
            <w:tcW w:w="3262" w:type="dxa"/>
          </w:tcPr>
          <w:p w14:paraId="13E4234D" w14:textId="3CF71F5F" w:rsidR="009370C0" w:rsidRDefault="009370C0" w:rsidP="002C5A90">
            <w:pPr>
              <w:widowControl w:val="0"/>
              <w:rPr>
                <w:lang w:val="en-US"/>
              </w:rPr>
            </w:pPr>
            <w:r w:rsidRPr="003E3086">
              <w:rPr>
                <w:lang w:val="en-US"/>
              </w:rPr>
              <w:t xml:space="preserve">Prof. </w:t>
            </w:r>
            <w:r>
              <w:rPr>
                <w:lang w:val="en-US"/>
              </w:rPr>
              <w:t>d</w:t>
            </w:r>
            <w:r w:rsidRPr="003E3086">
              <w:rPr>
                <w:lang w:val="en-US"/>
              </w:rPr>
              <w:t>r.</w:t>
            </w:r>
            <w:r>
              <w:rPr>
                <w:lang w:val="en-US"/>
              </w:rPr>
              <w:t xml:space="preserve"> ing.</w:t>
            </w:r>
            <w:r w:rsidRPr="003E3086">
              <w:rPr>
                <w:lang w:val="en-US"/>
              </w:rPr>
              <w:t xml:space="preserve"> Cornel Păunescu</w:t>
            </w:r>
          </w:p>
        </w:tc>
        <w:tc>
          <w:tcPr>
            <w:tcW w:w="1417" w:type="dxa"/>
          </w:tcPr>
          <w:p w14:paraId="322B0250" w14:textId="4C1AE97B" w:rsidR="009370C0" w:rsidRDefault="00B0517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05.06.2026</w:t>
            </w:r>
          </w:p>
        </w:tc>
        <w:tc>
          <w:tcPr>
            <w:tcW w:w="1276" w:type="dxa"/>
          </w:tcPr>
          <w:p w14:paraId="37047986" w14:textId="2DDD7863" w:rsidR="009370C0" w:rsidRDefault="00B05171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18.00</w:t>
            </w:r>
          </w:p>
        </w:tc>
        <w:tc>
          <w:tcPr>
            <w:tcW w:w="1560" w:type="dxa"/>
          </w:tcPr>
          <w:p w14:paraId="41B6E7F1" w14:textId="6BC1D0F3" w:rsidR="009370C0" w:rsidRDefault="00B05171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Zoom</w:t>
            </w:r>
          </w:p>
        </w:tc>
      </w:tr>
      <w:tr w:rsidR="009370C0" w14:paraId="26A184AB" w14:textId="77777777" w:rsidTr="009370C0">
        <w:trPr>
          <w:trHeight w:val="431"/>
        </w:trPr>
        <w:tc>
          <w:tcPr>
            <w:tcW w:w="914" w:type="dxa"/>
          </w:tcPr>
          <w:p w14:paraId="37DBC8D9" w14:textId="77777777" w:rsidR="009370C0" w:rsidRDefault="009370C0" w:rsidP="000B7986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93" w:type="dxa"/>
          </w:tcPr>
          <w:p w14:paraId="05B5112A" w14:textId="77777777" w:rsidR="009370C0" w:rsidRDefault="009370C0" w:rsidP="003E3086">
            <w:pPr>
              <w:widowControl w:val="0"/>
              <w:rPr>
                <w:bCs/>
                <w:lang w:val="ro-RO"/>
              </w:rPr>
            </w:pPr>
            <w:r>
              <w:t>Georadioactivity and Radioactive Contamination</w:t>
            </w:r>
          </w:p>
        </w:tc>
        <w:tc>
          <w:tcPr>
            <w:tcW w:w="3262" w:type="dxa"/>
          </w:tcPr>
          <w:p w14:paraId="1BB9AE9E" w14:textId="219CABD5" w:rsidR="009370C0" w:rsidRDefault="009370C0" w:rsidP="000B7986">
            <w:pPr>
              <w:widowControl w:val="0"/>
              <w:rPr>
                <w:bCs/>
              </w:rPr>
            </w:pPr>
            <w:r>
              <w:t>Prof. dr. ing. Victor Mocanu</w:t>
            </w:r>
          </w:p>
        </w:tc>
        <w:tc>
          <w:tcPr>
            <w:tcW w:w="1417" w:type="dxa"/>
          </w:tcPr>
          <w:p w14:paraId="3D6C9959" w14:textId="506AE020" w:rsidR="009370C0" w:rsidRDefault="00B05171" w:rsidP="000B7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02.06.2026</w:t>
            </w:r>
          </w:p>
        </w:tc>
        <w:tc>
          <w:tcPr>
            <w:tcW w:w="1276" w:type="dxa"/>
          </w:tcPr>
          <w:p w14:paraId="0A43BCC8" w14:textId="2A2EB3D3" w:rsidR="009370C0" w:rsidRDefault="00B05171" w:rsidP="000B7986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18.00</w:t>
            </w:r>
          </w:p>
        </w:tc>
        <w:tc>
          <w:tcPr>
            <w:tcW w:w="1560" w:type="dxa"/>
          </w:tcPr>
          <w:p w14:paraId="63AE0924" w14:textId="0D321AF6" w:rsidR="009370C0" w:rsidRDefault="00B05171" w:rsidP="000B7986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Zoom</w:t>
            </w:r>
          </w:p>
        </w:tc>
      </w:tr>
      <w:tr w:rsidR="009370C0" w14:paraId="4640FD32" w14:textId="77777777" w:rsidTr="009370C0">
        <w:trPr>
          <w:trHeight w:val="439"/>
        </w:trPr>
        <w:tc>
          <w:tcPr>
            <w:tcW w:w="914" w:type="dxa"/>
          </w:tcPr>
          <w:p w14:paraId="1D6B5EC1" w14:textId="77777777" w:rsidR="009370C0" w:rsidRDefault="009370C0" w:rsidP="000B7986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93" w:type="dxa"/>
          </w:tcPr>
          <w:p w14:paraId="3B1EC24B" w14:textId="77777777" w:rsidR="009370C0" w:rsidRDefault="009370C0" w:rsidP="003E3086">
            <w:pPr>
              <w:widowControl w:val="0"/>
              <w:rPr>
                <w:bCs/>
                <w:lang w:val="ro-RO"/>
              </w:rPr>
            </w:pPr>
            <w:r>
              <w:t>Toxic and Radioactive Waste Disposal</w:t>
            </w:r>
          </w:p>
        </w:tc>
        <w:tc>
          <w:tcPr>
            <w:tcW w:w="3262" w:type="dxa"/>
          </w:tcPr>
          <w:p w14:paraId="636CF83E" w14:textId="567C5B53" w:rsidR="009370C0" w:rsidRDefault="009370C0" w:rsidP="000B7986">
            <w:pPr>
              <w:widowControl w:val="0"/>
              <w:rPr>
                <w:bCs/>
              </w:rPr>
            </w:pPr>
            <w:r>
              <w:rPr>
                <w:lang w:val="en-US"/>
              </w:rPr>
              <w:t>Prof. dr. ing. Victor Mocanu</w:t>
            </w:r>
          </w:p>
        </w:tc>
        <w:tc>
          <w:tcPr>
            <w:tcW w:w="1417" w:type="dxa"/>
          </w:tcPr>
          <w:p w14:paraId="667C46A0" w14:textId="69BBCED3" w:rsidR="009370C0" w:rsidRDefault="00B05171" w:rsidP="000B7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28.05.2026</w:t>
            </w:r>
          </w:p>
        </w:tc>
        <w:tc>
          <w:tcPr>
            <w:tcW w:w="1276" w:type="dxa"/>
          </w:tcPr>
          <w:p w14:paraId="48AE5BBD" w14:textId="5CB565F0" w:rsidR="009370C0" w:rsidRDefault="00B05171" w:rsidP="000B7986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en-US"/>
              </w:rPr>
              <w:t>18.00</w:t>
            </w:r>
          </w:p>
        </w:tc>
        <w:tc>
          <w:tcPr>
            <w:tcW w:w="1560" w:type="dxa"/>
          </w:tcPr>
          <w:p w14:paraId="640245EA" w14:textId="04545CFC" w:rsidR="009370C0" w:rsidRDefault="00C9776D" w:rsidP="000B7986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Zoom</w:t>
            </w:r>
          </w:p>
        </w:tc>
      </w:tr>
      <w:tr w:rsidR="009370C0" w14:paraId="00ADB877" w14:textId="77777777" w:rsidTr="009370C0">
        <w:trPr>
          <w:trHeight w:val="431"/>
        </w:trPr>
        <w:tc>
          <w:tcPr>
            <w:tcW w:w="914" w:type="dxa"/>
            <w:tcBorders>
              <w:bottom w:val="single" w:sz="4" w:space="0" w:color="auto"/>
            </w:tcBorders>
          </w:tcPr>
          <w:p w14:paraId="463E432D" w14:textId="77777777" w:rsidR="009370C0" w:rsidRDefault="009370C0" w:rsidP="000B7986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14:paraId="5DA3F148" w14:textId="77777777" w:rsidR="009370C0" w:rsidRDefault="009370C0" w:rsidP="003E3086">
            <w:pPr>
              <w:widowControl w:val="0"/>
              <w:rPr>
                <w:bCs/>
                <w:lang w:val="ro-RO"/>
              </w:rPr>
            </w:pPr>
            <w:r>
              <w:t>Hydrogeological Investigation of Aquifers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57A55E80" w14:textId="155D586E" w:rsidR="009370C0" w:rsidRDefault="009370C0" w:rsidP="000B7986">
            <w:pPr>
              <w:widowControl w:val="0"/>
              <w:rPr>
                <w:lang w:val="en-US"/>
              </w:rPr>
            </w:pPr>
            <w:r>
              <w:t>Prof. dr. ing. Daniel Scrădeanu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272D49" w14:textId="2E89044C" w:rsidR="009370C0" w:rsidRDefault="00B05171" w:rsidP="000B7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08.06.2026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015317" w14:textId="3614A28C" w:rsidR="009370C0" w:rsidRDefault="00B05171" w:rsidP="000B7986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18.00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DD5FB7" w14:textId="78B73B71" w:rsidR="009370C0" w:rsidRDefault="00C9776D" w:rsidP="000B7986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Ms. Teams</w:t>
            </w:r>
          </w:p>
        </w:tc>
      </w:tr>
      <w:tr w:rsidR="009370C0" w14:paraId="2A06DECD" w14:textId="77777777" w:rsidTr="009370C0">
        <w:trPr>
          <w:trHeight w:val="926"/>
        </w:trPr>
        <w:tc>
          <w:tcPr>
            <w:tcW w:w="914" w:type="dxa"/>
            <w:tcBorders>
              <w:left w:val="nil"/>
              <w:bottom w:val="nil"/>
              <w:right w:val="nil"/>
            </w:tcBorders>
          </w:tcPr>
          <w:p w14:paraId="238A5D90" w14:textId="77777777" w:rsidR="009370C0" w:rsidRDefault="009370C0" w:rsidP="003E3086">
            <w:pPr>
              <w:pStyle w:val="ListParagraph"/>
              <w:widowControl w:val="0"/>
              <w:rPr>
                <w:bCs/>
              </w:rPr>
            </w:pPr>
          </w:p>
        </w:tc>
        <w:tc>
          <w:tcPr>
            <w:tcW w:w="4493" w:type="dxa"/>
            <w:tcBorders>
              <w:left w:val="nil"/>
              <w:bottom w:val="nil"/>
              <w:right w:val="nil"/>
            </w:tcBorders>
          </w:tcPr>
          <w:p w14:paraId="0E3416DD" w14:textId="77777777" w:rsidR="009370C0" w:rsidRDefault="009370C0" w:rsidP="000B7986">
            <w:pPr>
              <w:widowControl w:val="0"/>
              <w:jc w:val="center"/>
              <w:rPr>
                <w:bCs/>
                <w:lang w:val="ro-RO"/>
              </w:rPr>
            </w:pPr>
          </w:p>
        </w:tc>
        <w:tc>
          <w:tcPr>
            <w:tcW w:w="3262" w:type="dxa"/>
            <w:tcBorders>
              <w:left w:val="nil"/>
              <w:bottom w:val="nil"/>
              <w:right w:val="nil"/>
            </w:tcBorders>
          </w:tcPr>
          <w:p w14:paraId="4BD19AC4" w14:textId="77777777" w:rsidR="009370C0" w:rsidRDefault="009370C0" w:rsidP="000B7986">
            <w:pPr>
              <w:widowControl w:val="0"/>
              <w:jc w:val="center"/>
              <w:rPr>
                <w:lang w:val="ro-RO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432B3E39" w14:textId="77777777" w:rsidR="009370C0" w:rsidRDefault="009370C0" w:rsidP="000B798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CFEF58F" w14:textId="77777777" w:rsidR="009370C0" w:rsidRDefault="009370C0" w:rsidP="000B7986">
            <w:pPr>
              <w:widowControl w:val="0"/>
              <w:rPr>
                <w:bCs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0C1F5B86" w14:textId="77777777" w:rsidR="009370C0" w:rsidRDefault="009370C0" w:rsidP="000B7986">
            <w:pPr>
              <w:widowControl w:val="0"/>
              <w:jc w:val="center"/>
              <w:rPr>
                <w:bCs/>
                <w:lang w:val="ro-RO"/>
              </w:rPr>
            </w:pPr>
          </w:p>
        </w:tc>
      </w:tr>
      <w:tr w:rsidR="009370C0" w14:paraId="0DE1F8DF" w14:textId="77777777" w:rsidTr="009370C0">
        <w:trPr>
          <w:trHeight w:val="102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649E1E03" w14:textId="77777777" w:rsidR="009370C0" w:rsidRPr="003E3086" w:rsidRDefault="009370C0" w:rsidP="003E3086">
            <w:pPr>
              <w:widowControl w:val="0"/>
              <w:rPr>
                <w:bCs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20F23421" w14:textId="77777777" w:rsidR="009370C0" w:rsidRDefault="009370C0" w:rsidP="003E3086">
            <w:pPr>
              <w:widowControl w:val="0"/>
              <w:rPr>
                <w:bCs/>
                <w:lang w:val="ro-RO"/>
              </w:rPr>
            </w:pPr>
          </w:p>
          <w:p w14:paraId="06C6A411" w14:textId="77777777" w:rsidR="009370C0" w:rsidRPr="003E3086" w:rsidRDefault="009370C0" w:rsidP="003E3086">
            <w:pPr>
              <w:tabs>
                <w:tab w:val="left" w:pos="3376"/>
              </w:tabs>
              <w:rPr>
                <w:lang w:val="ro-RO"/>
              </w:rPr>
            </w:pPr>
            <w:r>
              <w:rPr>
                <w:lang w:val="ro-RO"/>
              </w:rPr>
              <w:tab/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075B1AE9" w14:textId="77777777" w:rsidR="009370C0" w:rsidRDefault="009370C0" w:rsidP="00AC730E">
            <w:pPr>
              <w:widowControl w:val="0"/>
              <w:shd w:val="clear" w:color="auto" w:fill="FFFFFF"/>
              <w:jc w:val="center"/>
              <w:outlineLvl w:val="1"/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2411D8" w14:textId="77777777" w:rsidR="009370C0" w:rsidRDefault="009370C0" w:rsidP="000B798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CD63F5" w14:textId="77777777" w:rsidR="009370C0" w:rsidRDefault="009370C0" w:rsidP="003E3086">
            <w:pPr>
              <w:widowControl w:val="0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1809BB4" w14:textId="77777777" w:rsidR="009370C0" w:rsidRDefault="009370C0" w:rsidP="003E3086">
            <w:pPr>
              <w:widowControl w:val="0"/>
              <w:rPr>
                <w:bCs/>
              </w:rPr>
            </w:pPr>
          </w:p>
        </w:tc>
      </w:tr>
    </w:tbl>
    <w:p w14:paraId="31154A7F" w14:textId="77777777" w:rsidR="00160B0C" w:rsidRDefault="00160B0C" w:rsidP="00160B0C"/>
    <w:p w14:paraId="18D7A88E" w14:textId="77777777" w:rsidR="00887C93" w:rsidRPr="00160B0C" w:rsidRDefault="00887C93" w:rsidP="00160B0C"/>
    <w:p w14:paraId="246A0ED4" w14:textId="77777777" w:rsidR="00160B0C" w:rsidRDefault="00160B0C" w:rsidP="00160B0C"/>
    <w:p w14:paraId="13C79A2F" w14:textId="77777777" w:rsidR="00160B0C" w:rsidRDefault="00160B0C" w:rsidP="00160B0C">
      <w:pPr>
        <w:tabs>
          <w:tab w:val="left" w:pos="9750"/>
        </w:tabs>
      </w:pPr>
      <w:r>
        <w:tab/>
      </w:r>
    </w:p>
    <w:p w14:paraId="6B72B545" w14:textId="77777777" w:rsidR="002C5A90" w:rsidRPr="00160B0C" w:rsidRDefault="002C5A90" w:rsidP="00160B0C">
      <w:pPr>
        <w:tabs>
          <w:tab w:val="left" w:pos="9750"/>
        </w:tabs>
      </w:pPr>
    </w:p>
    <w:sectPr w:rsidR="002C5A90" w:rsidRPr="00160B0C" w:rsidSect="001A2C70">
      <w:headerReference w:type="default" r:id="rId7"/>
      <w:pgSz w:w="15840" w:h="12240" w:orient="landscape"/>
      <w:pgMar w:top="1440" w:right="1440" w:bottom="993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DBF3" w14:textId="77777777" w:rsidR="009B599E" w:rsidRDefault="009B599E" w:rsidP="00B6354F">
      <w:r>
        <w:separator/>
      </w:r>
    </w:p>
  </w:endnote>
  <w:endnote w:type="continuationSeparator" w:id="0">
    <w:p w14:paraId="3F2C319F" w14:textId="77777777" w:rsidR="009B599E" w:rsidRDefault="009B599E" w:rsidP="00B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D8E0" w14:textId="77777777" w:rsidR="009B599E" w:rsidRDefault="009B599E" w:rsidP="00B6354F">
      <w:r>
        <w:separator/>
      </w:r>
    </w:p>
  </w:footnote>
  <w:footnote w:type="continuationSeparator" w:id="0">
    <w:p w14:paraId="3481073A" w14:textId="77777777" w:rsidR="009B599E" w:rsidRDefault="009B599E" w:rsidP="00B6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9BC2" w14:textId="77777777" w:rsidR="00871D94" w:rsidRDefault="00871D94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754B"/>
    <w:multiLevelType w:val="multilevel"/>
    <w:tmpl w:val="3E26B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56FC4"/>
    <w:multiLevelType w:val="multilevel"/>
    <w:tmpl w:val="176C0F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D33EC6"/>
    <w:multiLevelType w:val="hybridMultilevel"/>
    <w:tmpl w:val="F6DCF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8034A"/>
    <w:multiLevelType w:val="hybridMultilevel"/>
    <w:tmpl w:val="9ADA3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3012"/>
    <w:multiLevelType w:val="hybridMultilevel"/>
    <w:tmpl w:val="A156D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88960">
    <w:abstractNumId w:val="1"/>
  </w:num>
  <w:num w:numId="2" w16cid:durableId="1274942185">
    <w:abstractNumId w:val="0"/>
  </w:num>
  <w:num w:numId="3" w16cid:durableId="2081824874">
    <w:abstractNumId w:val="2"/>
  </w:num>
  <w:num w:numId="4" w16cid:durableId="838926518">
    <w:abstractNumId w:val="4"/>
  </w:num>
  <w:num w:numId="5" w16cid:durableId="1462457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4F"/>
    <w:rsid w:val="0000607D"/>
    <w:rsid w:val="000322F2"/>
    <w:rsid w:val="000B7986"/>
    <w:rsid w:val="000C0B03"/>
    <w:rsid w:val="000E305A"/>
    <w:rsid w:val="000E4831"/>
    <w:rsid w:val="000F37BB"/>
    <w:rsid w:val="000F53C6"/>
    <w:rsid w:val="001048EC"/>
    <w:rsid w:val="00146F2F"/>
    <w:rsid w:val="00160B0C"/>
    <w:rsid w:val="001651D4"/>
    <w:rsid w:val="0017318C"/>
    <w:rsid w:val="001A2C70"/>
    <w:rsid w:val="001B669B"/>
    <w:rsid w:val="001D65F3"/>
    <w:rsid w:val="001E1166"/>
    <w:rsid w:val="001F329E"/>
    <w:rsid w:val="00230839"/>
    <w:rsid w:val="002515EC"/>
    <w:rsid w:val="002848ED"/>
    <w:rsid w:val="00285CDF"/>
    <w:rsid w:val="002B1F1B"/>
    <w:rsid w:val="002B4312"/>
    <w:rsid w:val="002B60B8"/>
    <w:rsid w:val="002C5A90"/>
    <w:rsid w:val="002D1290"/>
    <w:rsid w:val="002D2F06"/>
    <w:rsid w:val="002D5396"/>
    <w:rsid w:val="00325D49"/>
    <w:rsid w:val="0033217D"/>
    <w:rsid w:val="00361E99"/>
    <w:rsid w:val="003E3086"/>
    <w:rsid w:val="004E08BC"/>
    <w:rsid w:val="004E67A1"/>
    <w:rsid w:val="005313D5"/>
    <w:rsid w:val="0054268F"/>
    <w:rsid w:val="00565C28"/>
    <w:rsid w:val="0058100E"/>
    <w:rsid w:val="005D1D38"/>
    <w:rsid w:val="005D4EDA"/>
    <w:rsid w:val="005D6567"/>
    <w:rsid w:val="00622739"/>
    <w:rsid w:val="00644225"/>
    <w:rsid w:val="0064581C"/>
    <w:rsid w:val="006B5EFF"/>
    <w:rsid w:val="006B6B79"/>
    <w:rsid w:val="006C17AB"/>
    <w:rsid w:val="006E7604"/>
    <w:rsid w:val="00702D0A"/>
    <w:rsid w:val="00763E13"/>
    <w:rsid w:val="007660B0"/>
    <w:rsid w:val="007B15AD"/>
    <w:rsid w:val="007B6962"/>
    <w:rsid w:val="007D22E6"/>
    <w:rsid w:val="00871D94"/>
    <w:rsid w:val="00887C93"/>
    <w:rsid w:val="009370C0"/>
    <w:rsid w:val="009B599E"/>
    <w:rsid w:val="009C6DAE"/>
    <w:rsid w:val="00A57D01"/>
    <w:rsid w:val="00A65035"/>
    <w:rsid w:val="00A650AF"/>
    <w:rsid w:val="00A72CA5"/>
    <w:rsid w:val="00AC730E"/>
    <w:rsid w:val="00AC7C34"/>
    <w:rsid w:val="00AD7F66"/>
    <w:rsid w:val="00B05171"/>
    <w:rsid w:val="00B6354F"/>
    <w:rsid w:val="00BE610C"/>
    <w:rsid w:val="00BF4922"/>
    <w:rsid w:val="00C50939"/>
    <w:rsid w:val="00C63D2B"/>
    <w:rsid w:val="00C763E2"/>
    <w:rsid w:val="00C9776D"/>
    <w:rsid w:val="00CA34DC"/>
    <w:rsid w:val="00CD4C74"/>
    <w:rsid w:val="00CE753C"/>
    <w:rsid w:val="00D20A34"/>
    <w:rsid w:val="00D211CC"/>
    <w:rsid w:val="00DB1D6A"/>
    <w:rsid w:val="00DC12FF"/>
    <w:rsid w:val="00E17B86"/>
    <w:rsid w:val="00E557F3"/>
    <w:rsid w:val="00E73111"/>
    <w:rsid w:val="00E8581A"/>
    <w:rsid w:val="00EB5C94"/>
    <w:rsid w:val="00ED63CC"/>
    <w:rsid w:val="00ED6F1C"/>
    <w:rsid w:val="00EE4799"/>
    <w:rsid w:val="00F5051F"/>
    <w:rsid w:val="00FD466E"/>
    <w:rsid w:val="00FF4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A994"/>
  <w15:docId w15:val="{A628A2DA-AD92-427B-A6C1-06DF8415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B1242"/>
    <w:pPr>
      <w:spacing w:beforeAutospacing="1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68BB"/>
  </w:style>
  <w:style w:type="character" w:customStyle="1" w:styleId="FooterChar">
    <w:name w:val="Footer Char"/>
    <w:basedOn w:val="DefaultParagraphFont"/>
    <w:link w:val="Footer"/>
    <w:uiPriority w:val="99"/>
    <w:qFormat/>
    <w:rsid w:val="004768BB"/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1242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DB124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B6354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6354F"/>
    <w:pPr>
      <w:spacing w:after="140" w:line="276" w:lineRule="auto"/>
    </w:pPr>
  </w:style>
  <w:style w:type="paragraph" w:styleId="List">
    <w:name w:val="List"/>
    <w:basedOn w:val="BodyText"/>
    <w:rsid w:val="00B6354F"/>
    <w:rPr>
      <w:rFonts w:cs="Lucida Sans"/>
    </w:rPr>
  </w:style>
  <w:style w:type="paragraph" w:styleId="Caption">
    <w:name w:val="caption"/>
    <w:basedOn w:val="Normal"/>
    <w:qFormat/>
    <w:rsid w:val="00B6354F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B6354F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rsid w:val="00B6354F"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B6354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6354F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7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Toma Valentin</cp:lastModifiedBy>
  <cp:revision>11</cp:revision>
  <cp:lastPrinted>2021-06-03T08:27:00Z</cp:lastPrinted>
  <dcterms:created xsi:type="dcterms:W3CDTF">2025-05-09T11:24:00Z</dcterms:created>
  <dcterms:modified xsi:type="dcterms:W3CDTF">2026-05-08T14:51:00Z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